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315B" w14:textId="77777777" w:rsidR="005C677A" w:rsidRDefault="005C677A" w:rsidP="005C677A">
      <w:pPr>
        <w:pStyle w:val="1"/>
        <w:rPr>
          <w:rFonts w:ascii="Times New Roman" w:hAnsi="Times New Roman"/>
          <w:sz w:val="28"/>
          <w:szCs w:val="28"/>
        </w:rPr>
      </w:pPr>
      <w:bookmarkStart w:id="0" w:name="sub_2020"/>
      <w:r>
        <w:rPr>
          <w:rFonts w:ascii="Times New Roman" w:hAnsi="Times New Roman"/>
          <w:sz w:val="28"/>
          <w:szCs w:val="28"/>
        </w:rPr>
        <w:t>О</w:t>
      </w:r>
      <w:r w:rsidRPr="001C69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1C695F">
        <w:rPr>
          <w:rFonts w:ascii="Times New Roman" w:hAnsi="Times New Roman"/>
          <w:sz w:val="28"/>
          <w:szCs w:val="28"/>
        </w:rPr>
        <w:t xml:space="preserve"> эффективности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708A73C8" w14:textId="2279E74C" w:rsidR="005C677A" w:rsidRPr="005C677A" w:rsidRDefault="005C677A" w:rsidP="005C677A">
      <w:pPr>
        <w:jc w:val="center"/>
        <w:rPr>
          <w:b/>
          <w:sz w:val="28"/>
          <w:szCs w:val="28"/>
          <w:lang w:eastAsia="ru-RU"/>
        </w:rPr>
      </w:pPr>
      <w:r w:rsidRPr="005C677A">
        <w:rPr>
          <w:b/>
          <w:sz w:val="28"/>
          <w:szCs w:val="28"/>
          <w:lang w:eastAsia="ru-RU"/>
        </w:rPr>
        <w:t>"</w:t>
      </w:r>
      <w:r w:rsidR="00071E17">
        <w:rPr>
          <w:b/>
          <w:sz w:val="28"/>
          <w:szCs w:val="28"/>
          <w:lang w:eastAsia="ru-RU"/>
        </w:rPr>
        <w:t>Благоустройство территории поселения</w:t>
      </w:r>
      <w:r w:rsidR="00F14DDA">
        <w:rPr>
          <w:b/>
          <w:sz w:val="28"/>
          <w:szCs w:val="28"/>
          <w:lang w:eastAsia="ru-RU"/>
        </w:rPr>
        <w:t>" на 20</w:t>
      </w:r>
      <w:r w:rsidR="00EA1049">
        <w:rPr>
          <w:b/>
          <w:sz w:val="28"/>
          <w:szCs w:val="28"/>
          <w:lang w:eastAsia="ru-RU"/>
        </w:rPr>
        <w:t>21</w:t>
      </w:r>
      <w:r w:rsidR="00F14DDA">
        <w:rPr>
          <w:b/>
          <w:sz w:val="28"/>
          <w:szCs w:val="28"/>
          <w:lang w:eastAsia="ru-RU"/>
        </w:rPr>
        <w:t>-202</w:t>
      </w:r>
      <w:r w:rsidR="00EA1049">
        <w:rPr>
          <w:b/>
          <w:sz w:val="28"/>
          <w:szCs w:val="28"/>
          <w:lang w:eastAsia="ru-RU"/>
        </w:rPr>
        <w:t>3</w:t>
      </w:r>
      <w:r w:rsidRPr="005C677A">
        <w:rPr>
          <w:b/>
          <w:sz w:val="28"/>
          <w:szCs w:val="28"/>
          <w:lang w:eastAsia="ru-RU"/>
        </w:rPr>
        <w:t xml:space="preserve"> годы</w:t>
      </w:r>
    </w:p>
    <w:bookmarkEnd w:id="0"/>
    <w:p w14:paraId="0A88A616" w14:textId="77777777" w:rsidR="005C677A" w:rsidRPr="001C695F" w:rsidRDefault="005C677A" w:rsidP="005C677A">
      <w:pPr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59"/>
        <w:gridCol w:w="993"/>
        <w:gridCol w:w="1871"/>
        <w:gridCol w:w="3544"/>
        <w:gridCol w:w="1389"/>
      </w:tblGrid>
      <w:tr w:rsidR="005C677A" w:rsidRPr="001C695F" w14:paraId="55A3F041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592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N</w:t>
            </w:r>
          </w:p>
          <w:p w14:paraId="5361321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7F0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Обозначение критерия (X)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5E9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Весовой коэффициент (Y)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133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928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Градация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1311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Бальная оценка (В)</w:t>
            </w:r>
          </w:p>
        </w:tc>
      </w:tr>
      <w:tr w:rsidR="005C677A" w:rsidRPr="001C695F" w14:paraId="7297BE65" w14:textId="77777777" w:rsidTr="005C67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C55C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027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360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B3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421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A7A0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55EFE272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2BD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5F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9B2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Y1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FBC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целевых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447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Все показатели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5DD19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3CC3443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0B8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106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36A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7F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40D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Более 80%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D196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FA7C44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26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5C3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67A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37A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F44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 50 до 79%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6975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1C8193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FCE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1D8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CEA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049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43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Менее 50% показателей целей соответствуют или выше предусмотренных Программой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1B4F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C9B66B3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F56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DF7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Х2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B62A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Y2 = 0,2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2101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Качество годового отчета о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029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Отчет полностью соответствует установленным требованиям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17C5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1E21EF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C61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4E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36C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505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614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Отчет содержит существенные отступления от установленных требований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6309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36512312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BFF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8FE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09E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D389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08E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Отчет не соответствует установленным требованиям и возвращен на переработку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399D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EA91E7D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473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B5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XЗ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297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YЗ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ED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Освоение средств местного бюджета (кроме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экономии от проведения торгов и запросов котировок)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3FC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1. Средства освоены на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4C5E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8DC476E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66A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9B7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D23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7C3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133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Средства освоены от 85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4B03C3" w14:textId="77777777" w:rsidR="005C677A" w:rsidRPr="001C695F" w:rsidRDefault="008533A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C677A" w:rsidRPr="001C695F" w14:paraId="212B7527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F68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F31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5C8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553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14F4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 xml:space="preserve">3. Средства освоены менее </w:t>
            </w:r>
            <w:r w:rsidRPr="001C695F">
              <w:rPr>
                <w:rFonts w:ascii="Times New Roman" w:hAnsi="Times New Roman"/>
                <w:sz w:val="28"/>
                <w:szCs w:val="28"/>
              </w:rPr>
              <w:lastRenderedPageBreak/>
              <w:t>чем на 85%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4778F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1B94DF8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2898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176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94A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Y4 = 0,3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3E7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Освоение средств, предусмотренных бюджетами всех уровней (отношение кассовых расходов к объему ассигнований на реализацию Программы, предусмотренному бюджетами)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D10A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Освоение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851DD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6FB73BA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16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2C8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669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C8C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51B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Освоение от 75 до 100%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1B862" w14:textId="77777777" w:rsidR="005C677A" w:rsidRPr="001C695F" w:rsidRDefault="008533A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C677A" w:rsidRPr="001C695F" w14:paraId="65FF037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5E2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68E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DC5C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78EF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358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Освоение от 50 до 75%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A3C1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DCC38BC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85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E7E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C7C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66D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5E1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Освоение менее 50%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10727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05B3F8C1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6EC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59C0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00F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Y6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6130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Выполнение мероприятий, предусмотренных в Программе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5278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Выполнены 100%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58BE0" w14:textId="77777777" w:rsidR="005C677A" w:rsidRPr="001C695F" w:rsidRDefault="00F36665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235A680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8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4BD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E0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DC3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E1C6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Выполнены от 80 до 99%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E3595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B344E1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9DC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DC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039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71EE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622C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Выполнены от 65 до 79%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65F9F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32F983D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2A90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E7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A12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A79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FB17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Выполнены менее 65% предусмотренных в Программе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27F04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7450368E" w14:textId="77777777" w:rsidTr="005C67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498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ADEB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X7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E85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Y7 = 0,1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0E8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Достижение показателей эффективности (в зависимости от специфики Программы)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F802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1. Достигнуты 100%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82996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677A" w:rsidRPr="001C695F" w14:paraId="5CD86121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E85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03B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0AA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9955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195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2. Достигнуты от 85 до 99%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7C333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6972BF90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148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EA8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866B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A71D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E145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3. Достигнуты от 50 до 84% показателей эффективности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DF6D2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2B70CCA5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D904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6943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FE17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8E8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802B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4. Представлены показатели эффективности, не установленные в утвержденной Программе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4FB7E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77A" w:rsidRPr="001C695F" w14:paraId="1CCABE1B" w14:textId="77777777" w:rsidTr="005C67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8E71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4DE2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9FDA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7CB6" w14:textId="77777777" w:rsidR="005C677A" w:rsidRPr="001C695F" w:rsidRDefault="005C677A" w:rsidP="007145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182D" w14:textId="77777777" w:rsidR="005C677A" w:rsidRPr="001C695F" w:rsidRDefault="005C677A" w:rsidP="007145C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C695F">
              <w:rPr>
                <w:rFonts w:ascii="Times New Roman" w:hAnsi="Times New Roman"/>
                <w:sz w:val="28"/>
                <w:szCs w:val="28"/>
              </w:rPr>
              <w:t>5. Достигнуты менее 50% показателей эффективности либо показатели эффективности не представлены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649D1" w14:textId="77777777" w:rsidR="005C677A" w:rsidRPr="001C695F" w:rsidRDefault="005C677A" w:rsidP="007145C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EBC9DB" w14:textId="77777777" w:rsidR="005C677A" w:rsidRPr="001C695F" w:rsidRDefault="005C677A" w:rsidP="005C677A">
      <w:pPr>
        <w:rPr>
          <w:sz w:val="28"/>
          <w:szCs w:val="28"/>
        </w:rPr>
      </w:pPr>
    </w:p>
    <w:p w14:paraId="78ABAB4D" w14:textId="77777777" w:rsidR="005C677A" w:rsidRDefault="00320920" w:rsidP="005C677A">
      <w:pPr>
        <w:autoSpaceDE w:val="0"/>
        <w:jc w:val="both"/>
        <w:rPr>
          <w:bCs/>
          <w:sz w:val="28"/>
          <w:szCs w:val="28"/>
        </w:rPr>
      </w:pPr>
      <w:r w:rsidRPr="00320920">
        <w:rPr>
          <w:bCs/>
          <w:sz w:val="28"/>
          <w:szCs w:val="28"/>
        </w:rPr>
        <w:t>Расчет рейтинга эффективности программы</w:t>
      </w:r>
      <w:r>
        <w:rPr>
          <w:bCs/>
          <w:sz w:val="28"/>
          <w:szCs w:val="28"/>
        </w:rPr>
        <w:t>:</w:t>
      </w:r>
    </w:p>
    <w:p w14:paraId="6CD79385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</w:p>
    <w:p w14:paraId="25433A8C" w14:textId="77777777" w:rsidR="00320920" w:rsidRDefault="00320920" w:rsidP="005C677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=(0,2*10)+(0,2*10)+(0,1*</w:t>
      </w:r>
      <w:r w:rsidR="008533A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)+(0,3*</w:t>
      </w:r>
      <w:r w:rsidR="008533A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)+(0,1*</w:t>
      </w:r>
      <w:r w:rsidR="00F3666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</w:t>
      </w:r>
      <w:r w:rsidR="00734E0A">
        <w:rPr>
          <w:bCs/>
          <w:sz w:val="28"/>
          <w:szCs w:val="28"/>
        </w:rPr>
        <w:t>+(0,1*</w:t>
      </w:r>
      <w:r w:rsidR="0064275F">
        <w:rPr>
          <w:bCs/>
          <w:sz w:val="28"/>
          <w:szCs w:val="28"/>
        </w:rPr>
        <w:t>10</w:t>
      </w:r>
      <w:r w:rsidR="00734E0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=2+2+</w:t>
      </w:r>
      <w:r w:rsidR="008533A5">
        <w:rPr>
          <w:bCs/>
          <w:sz w:val="28"/>
          <w:szCs w:val="28"/>
        </w:rPr>
        <w:t>0,6</w:t>
      </w:r>
      <w:r w:rsidR="00734E0A">
        <w:rPr>
          <w:bCs/>
          <w:sz w:val="28"/>
          <w:szCs w:val="28"/>
        </w:rPr>
        <w:t>+</w:t>
      </w:r>
      <w:r w:rsidR="008533A5">
        <w:rPr>
          <w:bCs/>
          <w:sz w:val="28"/>
          <w:szCs w:val="28"/>
        </w:rPr>
        <w:t>2,4</w:t>
      </w:r>
      <w:r w:rsidR="00734E0A">
        <w:rPr>
          <w:bCs/>
          <w:sz w:val="28"/>
          <w:szCs w:val="28"/>
        </w:rPr>
        <w:t>+</w:t>
      </w:r>
      <w:r w:rsidR="00F36665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+</w:t>
      </w:r>
      <w:r w:rsidR="0064275F">
        <w:rPr>
          <w:bCs/>
          <w:sz w:val="28"/>
          <w:szCs w:val="28"/>
        </w:rPr>
        <w:t>1</w:t>
      </w:r>
      <w:r w:rsidR="00734E0A">
        <w:rPr>
          <w:bCs/>
          <w:sz w:val="28"/>
          <w:szCs w:val="28"/>
        </w:rPr>
        <w:t>=</w:t>
      </w:r>
      <w:r w:rsidR="008533A5">
        <w:rPr>
          <w:bCs/>
          <w:sz w:val="28"/>
          <w:szCs w:val="28"/>
        </w:rPr>
        <w:t>9</w:t>
      </w:r>
    </w:p>
    <w:p w14:paraId="1F29CF9F" w14:textId="77777777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20EDA89" w14:textId="739533F8" w:rsidR="00B04264" w:rsidRDefault="00B04264" w:rsidP="00B0426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оценки эффективности реализации муниципальной программы присвоен рейтинг эффективности Программы в 20</w:t>
      </w:r>
      <w:r w:rsidR="00474F37">
        <w:rPr>
          <w:bCs/>
          <w:sz w:val="28"/>
          <w:szCs w:val="28"/>
        </w:rPr>
        <w:t>2</w:t>
      </w:r>
      <w:r w:rsidR="00EA104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  <w:lang w:val="en-US"/>
        </w:rPr>
        <w:t>R</w:t>
      </w:r>
      <w:r w:rsidRPr="00B04264">
        <w:rPr>
          <w:bCs/>
          <w:sz w:val="28"/>
          <w:szCs w:val="28"/>
        </w:rPr>
        <w:t xml:space="preserve"> = </w:t>
      </w:r>
      <w:r w:rsidR="008533A5">
        <w:rPr>
          <w:bCs/>
          <w:sz w:val="28"/>
          <w:szCs w:val="28"/>
        </w:rPr>
        <w:t>9</w:t>
      </w:r>
      <w:r w:rsidR="00C52294">
        <w:rPr>
          <w:bCs/>
          <w:sz w:val="28"/>
          <w:szCs w:val="28"/>
        </w:rPr>
        <w:t xml:space="preserve"> </w:t>
      </w:r>
      <w:r w:rsidR="002E09B0" w:rsidRPr="00135EA1">
        <w:rPr>
          <w:bCs/>
          <w:sz w:val="28"/>
          <w:szCs w:val="28"/>
        </w:rPr>
        <w:t>высокая</w:t>
      </w:r>
      <w:r w:rsidRPr="00135EA1">
        <w:rPr>
          <w:bCs/>
          <w:sz w:val="28"/>
          <w:szCs w:val="28"/>
        </w:rPr>
        <w:t xml:space="preserve"> э</w:t>
      </w:r>
      <w:r>
        <w:rPr>
          <w:bCs/>
          <w:sz w:val="28"/>
          <w:szCs w:val="28"/>
        </w:rPr>
        <w:t>ффективн</w:t>
      </w:r>
      <w:r w:rsidR="002E09B0">
        <w:rPr>
          <w:bCs/>
          <w:sz w:val="28"/>
          <w:szCs w:val="28"/>
        </w:rPr>
        <w:t>ость</w:t>
      </w:r>
      <w:r>
        <w:rPr>
          <w:bCs/>
          <w:sz w:val="28"/>
          <w:szCs w:val="28"/>
        </w:rPr>
        <w:t>.</w:t>
      </w:r>
    </w:p>
    <w:p w14:paraId="2EE27018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3FF316A5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6BB88E2E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2337D8A" w14:textId="77777777" w:rsidR="00B90D06" w:rsidRDefault="00B90D06" w:rsidP="00B04264">
      <w:pPr>
        <w:autoSpaceDE w:val="0"/>
        <w:ind w:firstLine="709"/>
        <w:jc w:val="both"/>
        <w:rPr>
          <w:bCs/>
          <w:sz w:val="28"/>
          <w:szCs w:val="28"/>
        </w:rPr>
      </w:pPr>
    </w:p>
    <w:p w14:paraId="2C63D04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14:paraId="0C3B0A8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                                                                             </w:t>
      </w:r>
      <w:r w:rsidR="00071E17">
        <w:rPr>
          <w:bCs/>
          <w:sz w:val="28"/>
          <w:szCs w:val="28"/>
        </w:rPr>
        <w:t>М.В.Святова</w:t>
      </w:r>
    </w:p>
    <w:p w14:paraId="500F3D0C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3A5E00E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D916C1A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EECF46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3687D1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A93B04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EDD596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CBA6E5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07282833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A9AD42B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10CA2C79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718CFE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4DEDE39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A40AA37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DCEC6B6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60AA1FF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799822A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C75A8FF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8E11A20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5EB40F25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3CB5F042" w14:textId="77777777" w:rsidR="00B90D06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</w:p>
    <w:p w14:paraId="2ACEEA72" w14:textId="53AF9770" w:rsidR="00B90D06" w:rsidRPr="00320920" w:rsidRDefault="00B90D06" w:rsidP="00B90D06">
      <w:pPr>
        <w:autoSpaceDE w:val="0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EA104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</w:t>
      </w:r>
      <w:r w:rsidR="00474F37">
        <w:rPr>
          <w:bCs/>
          <w:sz w:val="28"/>
          <w:szCs w:val="28"/>
        </w:rPr>
        <w:t>2</w:t>
      </w:r>
      <w:r w:rsidR="00EA10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14:paraId="5F04E26A" w14:textId="77777777" w:rsidR="005C677A" w:rsidRPr="00320920" w:rsidRDefault="005C677A" w:rsidP="005C677A">
      <w:pPr>
        <w:autoSpaceDE w:val="0"/>
        <w:jc w:val="center"/>
        <w:rPr>
          <w:bCs/>
          <w:sz w:val="28"/>
          <w:szCs w:val="28"/>
        </w:rPr>
      </w:pPr>
    </w:p>
    <w:sectPr w:rsidR="005C677A" w:rsidRPr="00320920" w:rsidSect="0092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77A"/>
    <w:rsid w:val="00071E17"/>
    <w:rsid w:val="000F3468"/>
    <w:rsid w:val="00107A2E"/>
    <w:rsid w:val="00135EA1"/>
    <w:rsid w:val="002C0439"/>
    <w:rsid w:val="002E09B0"/>
    <w:rsid w:val="002F5634"/>
    <w:rsid w:val="00302267"/>
    <w:rsid w:val="00320920"/>
    <w:rsid w:val="00474F37"/>
    <w:rsid w:val="005C677A"/>
    <w:rsid w:val="0064275F"/>
    <w:rsid w:val="00705195"/>
    <w:rsid w:val="00734E0A"/>
    <w:rsid w:val="008533A5"/>
    <w:rsid w:val="00926A99"/>
    <w:rsid w:val="009467A7"/>
    <w:rsid w:val="00B04264"/>
    <w:rsid w:val="00B90D06"/>
    <w:rsid w:val="00C52294"/>
    <w:rsid w:val="00EA1049"/>
    <w:rsid w:val="00F14DDA"/>
    <w:rsid w:val="00F36665"/>
    <w:rsid w:val="00F63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B1B8"/>
  <w15:docId w15:val="{3AAA263F-57A6-4D11-B87F-13E89594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C677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77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C67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4">
    <w:name w:val="Прижатый влево"/>
    <w:basedOn w:val="a"/>
    <w:next w:val="a"/>
    <w:rsid w:val="005C677A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7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svyatova.marina@outlook.com</cp:lastModifiedBy>
  <cp:revision>13</cp:revision>
  <cp:lastPrinted>2018-05-15T09:21:00Z</cp:lastPrinted>
  <dcterms:created xsi:type="dcterms:W3CDTF">2016-03-24T09:09:00Z</dcterms:created>
  <dcterms:modified xsi:type="dcterms:W3CDTF">2023-12-16T17:17:00Z</dcterms:modified>
</cp:coreProperties>
</file>